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5D" w:rsidRDefault="002B7F65" w:rsidP="001F6F5D">
      <w:pPr>
        <w:pStyle w:val="Nadpis2"/>
        <w:rPr>
          <w:rFonts w:ascii="Bookman Old Style" w:hAnsi="Bookman Old Style"/>
          <w:b/>
          <w:color w:val="E6B729" w:themeColor="accent3"/>
          <w:sz w:val="28"/>
          <w:szCs w:val="28"/>
          <w:lang w:val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lang w:val="sk-SK"/>
        </w:rPr>
        <w:t xml:space="preserve">             </w:t>
      </w:r>
      <w:r w:rsidR="00622BFC">
        <w:rPr>
          <w:lang w:val="sk-SK"/>
        </w:rPr>
        <w:t xml:space="preserve">                           </w:t>
      </w:r>
      <w:r w:rsidR="008E4461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6E3CA8">
        <w:rPr>
          <w:lang w:val="sk-SK"/>
        </w:rPr>
        <w:t xml:space="preserve">      </w:t>
      </w:r>
      <w:r w:rsidRPr="00622BFC">
        <w:rPr>
          <w:rFonts w:ascii="Bookman Old Style" w:hAnsi="Bookman Old Style"/>
          <w:b/>
          <w:color w:val="E6B729" w:themeColor="accent3"/>
          <w:sz w:val="28"/>
          <w:szCs w:val="28"/>
          <w:lang w:val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Put 2 and 2</w:t>
      </w:r>
      <w:r w:rsidR="001F6F5D">
        <w:rPr>
          <w:rFonts w:ascii="Bookman Old Style" w:hAnsi="Bookman Old Style"/>
          <w:b/>
          <w:color w:val="E6B729" w:themeColor="accent3"/>
          <w:sz w:val="28"/>
          <w:szCs w:val="28"/>
          <w:lang w:val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togeth</w:t>
      </w:r>
      <w:r w:rsidR="007816AD">
        <w:rPr>
          <w:rFonts w:ascii="Bookman Old Style" w:hAnsi="Bookman Old Style"/>
          <w:b/>
          <w:color w:val="E6B729" w:themeColor="accent3"/>
          <w:sz w:val="28"/>
          <w:szCs w:val="28"/>
          <w:lang w:val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er</w:t>
      </w:r>
      <w:r w:rsidR="001F6F5D">
        <w:rPr>
          <w:noProof/>
          <w:lang w:val="sk-SK" w:eastAsia="sk-SK"/>
        </w:rPr>
        <w:drawing>
          <wp:inline distT="0" distB="0" distL="0" distR="0" wp14:anchorId="23D9C482" wp14:editId="5F350896">
            <wp:extent cx="4940489" cy="963295"/>
            <wp:effectExtent l="361950" t="304800" r="355600" b="427355"/>
            <wp:docPr id="1" name="Obrázok 1" descr="Výsledok vyhľadávania obrázkov pre dopyt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numb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73" cy="9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19100" dist="50800" dir="5400000" algn="ctr" rotWithShape="0">
                        <a:srgbClr val="000000">
                          <a:alpha val="5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7F65" w:rsidRDefault="002B7F65" w:rsidP="001F6F5D">
      <w:pPr>
        <w:pStyle w:val="Nadpis2"/>
        <w:rPr>
          <w:rFonts w:ascii="Bookman Old Style" w:hAnsi="Bookman Old Style"/>
          <w:sz w:val="18"/>
          <w:szCs w:val="18"/>
        </w:rPr>
      </w:pPr>
      <w:r w:rsidRPr="00622BFC">
        <w:rPr>
          <w:rFonts w:ascii="Bookman Old Style" w:hAnsi="Bookman Old Style"/>
          <w:sz w:val="18"/>
          <w:szCs w:val="18"/>
          <w:lang w:val="sk-SK"/>
        </w:rPr>
        <w:t>Honestly, I</w:t>
      </w:r>
      <w:r w:rsidRPr="00622BFC">
        <w:rPr>
          <w:rFonts w:ascii="Bookman Old Style" w:hAnsi="Bookman Old Style"/>
          <w:sz w:val="18"/>
          <w:szCs w:val="18"/>
        </w:rPr>
        <w:t xml:space="preserve"> rarely think of numbers as a part of </w:t>
      </w:r>
      <w:r w:rsidR="00622BFC">
        <w:rPr>
          <w:rFonts w:ascii="Bookman Old Style" w:hAnsi="Bookman Old Style"/>
          <w:sz w:val="18"/>
          <w:szCs w:val="18"/>
        </w:rPr>
        <w:t xml:space="preserve">a </w:t>
      </w:r>
      <w:r w:rsidRPr="00622BFC">
        <w:rPr>
          <w:rFonts w:ascii="Bookman Old Style" w:hAnsi="Bookman Old Style"/>
          <w:sz w:val="18"/>
          <w:szCs w:val="18"/>
        </w:rPr>
        <w:t>language. Well, one of the first things we</w:t>
      </w:r>
      <w:r w:rsidR="00C634DD" w:rsidRPr="00622BFC">
        <w:rPr>
          <w:rFonts w:ascii="Bookman Old Style" w:hAnsi="Bookman Old Style"/>
          <w:sz w:val="18"/>
          <w:szCs w:val="18"/>
        </w:rPr>
        <w:t xml:space="preserve"> learn is to count: from 1 </w:t>
      </w:r>
      <w:r w:rsidRPr="00622BFC">
        <w:rPr>
          <w:rFonts w:ascii="Bookman Old Style" w:hAnsi="Bookman Old Style"/>
          <w:sz w:val="18"/>
          <w:szCs w:val="18"/>
        </w:rPr>
        <w:t>to 10, later from 10 t</w:t>
      </w:r>
      <w:r w:rsidR="00C634DD" w:rsidRPr="00622BFC">
        <w:rPr>
          <w:rFonts w:ascii="Bookman Old Style" w:hAnsi="Bookman Old Style"/>
          <w:sz w:val="18"/>
          <w:szCs w:val="18"/>
        </w:rPr>
        <w:t xml:space="preserve">o 20, from 20 to 100 and so on. </w:t>
      </w:r>
      <w:r w:rsidRPr="00622BFC">
        <w:rPr>
          <w:rFonts w:ascii="Bookman Old Style" w:hAnsi="Bookman Old Style"/>
          <w:sz w:val="18"/>
          <w:szCs w:val="18"/>
        </w:rPr>
        <w:t>Al</w:t>
      </w:r>
      <w:r w:rsidR="00A456FF" w:rsidRPr="00622BFC">
        <w:rPr>
          <w:rFonts w:ascii="Bookman Old Style" w:hAnsi="Bookman Old Style"/>
          <w:sz w:val="18"/>
          <w:szCs w:val="18"/>
        </w:rPr>
        <w:t xml:space="preserve">so, when I started with English, </w:t>
      </w:r>
      <w:r w:rsidRPr="00622BFC">
        <w:rPr>
          <w:rFonts w:ascii="Bookman Old Style" w:hAnsi="Bookman Old Style"/>
          <w:sz w:val="18"/>
          <w:szCs w:val="18"/>
        </w:rPr>
        <w:t>counting and naming the numbers in English was an “early must-learn.” And now, many years after, I have to learn again-but this time, I`m going to lea</w:t>
      </w:r>
      <w:r w:rsidR="00A456FF" w:rsidRPr="00622BFC">
        <w:rPr>
          <w:rFonts w:ascii="Bookman Old Style" w:hAnsi="Bookman Old Style"/>
          <w:sz w:val="18"/>
          <w:szCs w:val="18"/>
        </w:rPr>
        <w:t>r</w:t>
      </w:r>
      <w:r w:rsidRPr="00622BFC">
        <w:rPr>
          <w:rFonts w:ascii="Bookman Old Style" w:hAnsi="Bookman Old Style"/>
          <w:sz w:val="18"/>
          <w:szCs w:val="18"/>
        </w:rPr>
        <w:t xml:space="preserve">n </w:t>
      </w:r>
      <w:r w:rsidR="006E3CA8">
        <w:rPr>
          <w:rFonts w:ascii="Bookman Old Style" w:hAnsi="Bookman Old Style"/>
          <w:sz w:val="18"/>
          <w:szCs w:val="18"/>
        </w:rPr>
        <w:t xml:space="preserve">how </w:t>
      </w:r>
      <w:bookmarkStart w:id="0" w:name="_GoBack"/>
      <w:bookmarkEnd w:id="0"/>
      <w:r w:rsidRPr="00622BFC">
        <w:rPr>
          <w:rFonts w:ascii="Bookman Old Style" w:hAnsi="Bookman Old Style"/>
          <w:sz w:val="18"/>
          <w:szCs w:val="18"/>
        </w:rPr>
        <w:t>to use numbers</w:t>
      </w:r>
      <w:r w:rsidR="00A456FF" w:rsidRPr="00622BFC">
        <w:rPr>
          <w:rFonts w:ascii="Bookman Old Style" w:hAnsi="Bookman Old Style"/>
          <w:sz w:val="18"/>
          <w:szCs w:val="18"/>
        </w:rPr>
        <w:t xml:space="preserve"> in </w:t>
      </w:r>
      <w:r w:rsidR="006E3CA8">
        <w:rPr>
          <w:rFonts w:ascii="Bookman Old Style" w:hAnsi="Bookman Old Style"/>
          <w:sz w:val="18"/>
          <w:szCs w:val="18"/>
        </w:rPr>
        <w:t>their</w:t>
      </w:r>
      <w:r w:rsidR="00A456FF" w:rsidRPr="00622BFC">
        <w:rPr>
          <w:rFonts w:ascii="Bookman Old Style" w:hAnsi="Bookman Old Style"/>
          <w:sz w:val="18"/>
          <w:szCs w:val="18"/>
        </w:rPr>
        <w:t xml:space="preserve"> </w:t>
      </w:r>
      <w:r w:rsidR="006E3CA8">
        <w:rPr>
          <w:rFonts w:ascii="Bookman Old Style" w:hAnsi="Bookman Old Style"/>
          <w:sz w:val="18"/>
          <w:szCs w:val="18"/>
        </w:rPr>
        <w:t>idiomatic meaning</w:t>
      </w:r>
      <w:r w:rsidR="00622BFC">
        <w:rPr>
          <w:rFonts w:ascii="Bookman Old Style" w:hAnsi="Bookman Old Style"/>
          <w:sz w:val="18"/>
          <w:szCs w:val="18"/>
        </w:rPr>
        <w:t xml:space="preserve"> </w:t>
      </w:r>
      <w:r w:rsidR="00622BFC">
        <w:rPr>
          <w:rFonts w:ascii="Bookman Old Style" w:hAnsi="Bookman Old Style"/>
          <w:sz w:val="18"/>
          <w:szCs w:val="18"/>
          <w:lang w:val="sk-SK"/>
        </w:rPr>
        <w:t>(prenesený význam)</w:t>
      </w:r>
      <w:r w:rsidR="00A456FF" w:rsidRPr="00622BFC">
        <w:rPr>
          <w:rFonts w:ascii="Bookman Old Style" w:hAnsi="Bookman Old Style"/>
          <w:sz w:val="18"/>
          <w:szCs w:val="18"/>
        </w:rPr>
        <w:t>.</w:t>
      </w:r>
    </w:p>
    <w:p w:rsidR="006E3CA8" w:rsidRPr="006E3CA8" w:rsidRDefault="006E3CA8" w:rsidP="006E3CA8">
      <w:pPr>
        <w:rPr>
          <w:lang w:val="sk-SK"/>
        </w:rPr>
      </w:pPr>
    </w:p>
    <w:p w:rsidR="00A456FF" w:rsidRPr="00622BFC" w:rsidRDefault="00A456FF" w:rsidP="006E3CA8">
      <w:pPr>
        <w:shd w:val="clear" w:color="auto" w:fill="E1EEE8" w:themeFill="accent4" w:themeFillTint="33"/>
        <w:rPr>
          <w:rFonts w:ascii="Bookman Old Style" w:hAnsi="Bookman Old Style"/>
          <w:b/>
          <w:color w:val="E6B729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22BFC">
        <w:rPr>
          <w:rFonts w:ascii="Bookman Old Style" w:hAnsi="Bookman Old Style"/>
          <w:b/>
          <w:color w:val="E6B729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Let`s start with 1. </w:t>
      </w:r>
    </w:p>
    <w:p w:rsidR="00A456FF" w:rsidRPr="00622BFC" w:rsidRDefault="00A456FF" w:rsidP="002B7F65">
      <w:pPr>
        <w:rPr>
          <w:rFonts w:ascii="Bookman Old Style" w:hAnsi="Bookman Old Style"/>
          <w:sz w:val="18"/>
          <w:szCs w:val="18"/>
          <w:lang w:val="sk-SK"/>
        </w:rPr>
      </w:pPr>
      <w:r w:rsidRPr="00622BFC">
        <w:rPr>
          <w:rFonts w:ascii="Bookman Old Style" w:hAnsi="Bookman Old Style"/>
          <w:sz w:val="18"/>
          <w:szCs w:val="18"/>
        </w:rPr>
        <w:t xml:space="preserve">“We had </w:t>
      </w:r>
      <w:r w:rsidRPr="00622BFC">
        <w:rPr>
          <w:rFonts w:ascii="Bookman Old Style" w:hAnsi="Bookman Old Style"/>
          <w:b/>
          <w:sz w:val="18"/>
          <w:szCs w:val="18"/>
        </w:rPr>
        <w:t>one or two</w:t>
      </w:r>
      <w:r w:rsidRPr="00622BFC">
        <w:rPr>
          <w:rFonts w:ascii="Bookman Old Style" w:hAnsi="Bookman Old Style"/>
          <w:sz w:val="18"/>
          <w:szCs w:val="18"/>
        </w:rPr>
        <w:t xml:space="preserve"> ideas about our holiday plans.” → It means we had </w:t>
      </w:r>
      <w:r w:rsidRPr="00622BFC">
        <w:rPr>
          <w:rFonts w:ascii="Bookman Old Style" w:hAnsi="Bookman Old Style"/>
          <w:b/>
          <w:sz w:val="18"/>
          <w:szCs w:val="18"/>
        </w:rPr>
        <w:t>a few</w:t>
      </w:r>
      <w:r w:rsidRPr="00622BFC">
        <w:rPr>
          <w:rFonts w:ascii="Bookman Old Style" w:hAnsi="Bookman Old Style"/>
          <w:sz w:val="18"/>
          <w:szCs w:val="18"/>
        </w:rPr>
        <w:t xml:space="preserve"> </w:t>
      </w:r>
      <w:r w:rsidRPr="00622BFC">
        <w:rPr>
          <w:rFonts w:ascii="Bookman Old Style" w:hAnsi="Bookman Old Style"/>
          <w:sz w:val="18"/>
          <w:szCs w:val="18"/>
          <w:lang w:val="sk-SK"/>
        </w:rPr>
        <w:t>(zopár) ideas, not only one or two.</w:t>
      </w:r>
    </w:p>
    <w:p w:rsidR="00A456FF" w:rsidRPr="00622BFC" w:rsidRDefault="00A456FF" w:rsidP="002B7F65">
      <w:pPr>
        <w:rPr>
          <w:rFonts w:ascii="Bookman Old Style" w:hAnsi="Bookman Old Style"/>
          <w:sz w:val="18"/>
          <w:szCs w:val="18"/>
          <w:lang w:val="sk-SK"/>
        </w:rPr>
      </w:pPr>
      <w:r w:rsidRPr="00622BFC">
        <w:rPr>
          <w:rFonts w:ascii="Bookman Old Style" w:hAnsi="Bookman Old Style"/>
          <w:sz w:val="18"/>
          <w:szCs w:val="18"/>
          <w:lang w:val="sk-SK"/>
        </w:rPr>
        <w:t xml:space="preserve">“They went through the points </w:t>
      </w:r>
      <w:r w:rsidRPr="00622BFC">
        <w:rPr>
          <w:rFonts w:ascii="Bookman Old Style" w:hAnsi="Bookman Old Style"/>
          <w:b/>
          <w:sz w:val="18"/>
          <w:szCs w:val="18"/>
          <w:lang w:val="sk-SK"/>
        </w:rPr>
        <w:t>one by one</w:t>
      </w:r>
      <w:r w:rsidRPr="00622BFC">
        <w:rPr>
          <w:rFonts w:ascii="Bookman Old Style" w:hAnsi="Bookman Old Style"/>
          <w:sz w:val="18"/>
          <w:szCs w:val="18"/>
          <w:lang w:val="sk-SK"/>
        </w:rPr>
        <w:t xml:space="preserve">.“ → They studied the first point, then the second point, then the next,  </w:t>
      </w:r>
      <w:r w:rsidR="00C634DD" w:rsidRPr="00622BFC">
        <w:rPr>
          <w:rFonts w:ascii="Bookman Old Style" w:hAnsi="Bookman Old Style"/>
          <w:sz w:val="18"/>
          <w:szCs w:val="18"/>
          <w:lang w:val="sk-SK"/>
        </w:rPr>
        <w:t>then the next, etc.</w:t>
      </w:r>
    </w:p>
    <w:p w:rsidR="00991E2F" w:rsidRPr="00A40067" w:rsidRDefault="00991E2F" w:rsidP="006E3CA8">
      <w:pPr>
        <w:shd w:val="clear" w:color="auto" w:fill="E1EEE8" w:themeFill="accent4" w:themeFillTint="33"/>
        <w:rPr>
          <w:rFonts w:ascii="Bookman Old Style" w:hAnsi="Bookman Old Style"/>
          <w:b/>
          <w:color w:val="E6B729" w:themeColor="accent3"/>
          <w:sz w:val="20"/>
          <w:szCs w:val="20"/>
          <w:lang w:val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40067">
        <w:rPr>
          <w:rFonts w:ascii="Bookman Old Style" w:hAnsi="Bookman Old Style"/>
          <w:b/>
          <w:color w:val="E6B729" w:themeColor="accent3"/>
          <w:sz w:val="20"/>
          <w:szCs w:val="20"/>
          <w:lang w:val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</w:p>
    <w:p w:rsidR="00991E2F" w:rsidRPr="00622BFC" w:rsidRDefault="00991E2F" w:rsidP="002B7F65">
      <w:pPr>
        <w:rPr>
          <w:rFonts w:ascii="Bookman Old Style" w:hAnsi="Bookman Old Style"/>
          <w:sz w:val="18"/>
          <w:szCs w:val="18"/>
        </w:rPr>
      </w:pPr>
      <w:r w:rsidRPr="00622BFC">
        <w:rPr>
          <w:rFonts w:ascii="Bookman Old Style" w:hAnsi="Bookman Old Style"/>
          <w:sz w:val="18"/>
          <w:szCs w:val="18"/>
          <w:lang w:val="sk-SK"/>
        </w:rPr>
        <w:t>“I didn</w:t>
      </w:r>
      <w:r w:rsidRPr="00622BFC">
        <w:rPr>
          <w:rFonts w:ascii="Bookman Old Style" w:hAnsi="Bookman Old Style"/>
          <w:sz w:val="18"/>
          <w:szCs w:val="18"/>
        </w:rPr>
        <w:t xml:space="preserve">`t tell her that Josh had gone away, but she didn`t see his car and </w:t>
      </w:r>
      <w:r w:rsidRPr="00622BFC">
        <w:rPr>
          <w:rFonts w:ascii="Bookman Old Style" w:hAnsi="Bookman Old Style"/>
          <w:b/>
          <w:sz w:val="18"/>
          <w:szCs w:val="18"/>
        </w:rPr>
        <w:t>put two and</w:t>
      </w:r>
      <w:r w:rsidRPr="00622BFC">
        <w:rPr>
          <w:rFonts w:ascii="Bookman Old Style" w:hAnsi="Bookman Old Style"/>
          <w:b/>
          <w:sz w:val="18"/>
          <w:szCs w:val="18"/>
        </w:rPr>
        <w:t xml:space="preserve"> two</w:t>
      </w:r>
      <w:r w:rsidRPr="00622BFC">
        <w:rPr>
          <w:rFonts w:ascii="Bookman Old Style" w:hAnsi="Bookman Old Style"/>
          <w:b/>
          <w:sz w:val="18"/>
          <w:szCs w:val="18"/>
        </w:rPr>
        <w:t xml:space="preserve"> </w:t>
      </w:r>
      <w:r w:rsidRPr="00622BFC">
        <w:rPr>
          <w:rFonts w:ascii="Bookman Old Style" w:hAnsi="Bookman Old Style"/>
          <w:b/>
          <w:sz w:val="18"/>
          <w:szCs w:val="18"/>
        </w:rPr>
        <w:t>together</w:t>
      </w:r>
      <w:r w:rsidRPr="00622BFC">
        <w:rPr>
          <w:rFonts w:ascii="Bookman Old Style" w:hAnsi="Bookman Old Style"/>
          <w:sz w:val="18"/>
          <w:szCs w:val="18"/>
        </w:rPr>
        <w:t>.” → She understood the situation from what she could see, from information she had.</w:t>
      </w:r>
    </w:p>
    <w:p w:rsidR="00991E2F" w:rsidRPr="00622BFC" w:rsidRDefault="00991E2F" w:rsidP="002B7F65">
      <w:pPr>
        <w:rPr>
          <w:rFonts w:ascii="Bookman Old Style" w:hAnsi="Bookman Old Style"/>
          <w:sz w:val="18"/>
          <w:szCs w:val="18"/>
        </w:rPr>
      </w:pPr>
      <w:r w:rsidRPr="00622BFC">
        <w:rPr>
          <w:rFonts w:ascii="Bookman Old Style" w:hAnsi="Bookman Old Style"/>
          <w:sz w:val="18"/>
          <w:szCs w:val="18"/>
        </w:rPr>
        <w:t xml:space="preserve">“I </w:t>
      </w:r>
      <w:r w:rsidRPr="00622BFC">
        <w:rPr>
          <w:rFonts w:ascii="Bookman Old Style" w:hAnsi="Bookman Old Style"/>
          <w:b/>
          <w:sz w:val="18"/>
          <w:szCs w:val="18"/>
        </w:rPr>
        <w:t>was having second thoughts</w:t>
      </w:r>
      <w:r w:rsidRPr="00622BFC">
        <w:rPr>
          <w:rFonts w:ascii="Bookman Old Style" w:hAnsi="Bookman Old Style"/>
          <w:sz w:val="18"/>
          <w:szCs w:val="18"/>
        </w:rPr>
        <w:t xml:space="preserve"> about moving to Berlin.”→ When people have second thoughts, they </w:t>
      </w:r>
      <w:r w:rsidR="00ED3391" w:rsidRPr="00622BFC">
        <w:rPr>
          <w:rFonts w:ascii="Bookman Old Style" w:hAnsi="Bookman Old Style"/>
          <w:b/>
          <w:sz w:val="18"/>
          <w:szCs w:val="18"/>
        </w:rPr>
        <w:t>doubt</w:t>
      </w:r>
      <w:r w:rsidR="00ED3391" w:rsidRPr="00622BFC">
        <w:rPr>
          <w:rFonts w:ascii="Bookman Old Style" w:hAnsi="Bookman Old Style"/>
          <w:sz w:val="18"/>
          <w:szCs w:val="18"/>
        </w:rPr>
        <w:t xml:space="preserve"> their decisions, they are about to </w:t>
      </w:r>
      <w:r w:rsidR="00ED3391" w:rsidRPr="00622BFC">
        <w:rPr>
          <w:rFonts w:ascii="Bookman Old Style" w:hAnsi="Bookman Old Style"/>
          <w:b/>
          <w:sz w:val="18"/>
          <w:szCs w:val="18"/>
        </w:rPr>
        <w:t>change their opinions</w:t>
      </w:r>
      <w:r w:rsidR="00ED3391" w:rsidRPr="00622BFC">
        <w:rPr>
          <w:rFonts w:ascii="Bookman Old Style" w:hAnsi="Bookman Old Style"/>
          <w:sz w:val="18"/>
          <w:szCs w:val="18"/>
        </w:rPr>
        <w:t>.</w:t>
      </w:r>
    </w:p>
    <w:p w:rsidR="00ED3391" w:rsidRPr="00A40067" w:rsidRDefault="00ED3391" w:rsidP="006E3CA8">
      <w:pPr>
        <w:shd w:val="clear" w:color="auto" w:fill="E1EEE8" w:themeFill="accent4" w:themeFillTint="33"/>
        <w:rPr>
          <w:rFonts w:ascii="Bookman Old Style" w:hAnsi="Bookman Old Style"/>
          <w:b/>
          <w:color w:val="E6B729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40067">
        <w:rPr>
          <w:rFonts w:ascii="Bookman Old Style" w:hAnsi="Bookman Old Style"/>
          <w:b/>
          <w:color w:val="E6B729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10</w:t>
      </w:r>
    </w:p>
    <w:p w:rsidR="00ED3391" w:rsidRPr="00622BFC" w:rsidRDefault="00ED3391" w:rsidP="002B7F65">
      <w:pPr>
        <w:rPr>
          <w:rFonts w:ascii="Bookman Old Style" w:hAnsi="Bookman Old Style"/>
          <w:b/>
          <w:sz w:val="18"/>
          <w:szCs w:val="18"/>
        </w:rPr>
      </w:pPr>
      <w:r w:rsidRPr="00622BFC">
        <w:rPr>
          <w:rFonts w:ascii="Bookman Old Style" w:hAnsi="Bookman Old Style"/>
          <w:b/>
          <w:sz w:val="18"/>
          <w:szCs w:val="18"/>
        </w:rPr>
        <w:t>“Ten to one</w:t>
      </w:r>
      <w:r w:rsidRPr="00622BFC">
        <w:rPr>
          <w:rFonts w:ascii="Bookman Old Style" w:hAnsi="Bookman Old Style"/>
          <w:sz w:val="18"/>
          <w:szCs w:val="18"/>
        </w:rPr>
        <w:t xml:space="preserve"> they`ll come late again.”→ </w:t>
      </w:r>
      <w:r w:rsidRPr="00622BFC">
        <w:rPr>
          <w:rFonts w:ascii="Bookman Old Style" w:hAnsi="Bookman Old Style"/>
          <w:b/>
          <w:sz w:val="18"/>
          <w:szCs w:val="18"/>
        </w:rPr>
        <w:t>very</w:t>
      </w:r>
      <w:r w:rsidRPr="00622BFC">
        <w:rPr>
          <w:rFonts w:ascii="Bookman Old Style" w:hAnsi="Bookman Old Style"/>
          <w:sz w:val="18"/>
          <w:szCs w:val="18"/>
        </w:rPr>
        <w:t xml:space="preserve"> </w:t>
      </w:r>
      <w:r w:rsidRPr="00622BFC">
        <w:rPr>
          <w:rFonts w:ascii="Bookman Old Style" w:hAnsi="Bookman Old Style"/>
          <w:b/>
          <w:sz w:val="18"/>
          <w:szCs w:val="18"/>
        </w:rPr>
        <w:t>probably</w:t>
      </w:r>
    </w:p>
    <w:p w:rsidR="00ED3391" w:rsidRPr="00A40067" w:rsidRDefault="00ED3391" w:rsidP="006E3CA8">
      <w:pPr>
        <w:shd w:val="clear" w:color="auto" w:fill="E1EEE8" w:themeFill="accent4" w:themeFillTint="33"/>
        <w:rPr>
          <w:rFonts w:ascii="Bookman Old Style" w:hAnsi="Bookman Old Style"/>
          <w:b/>
          <w:color w:val="E6B729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40067">
        <w:rPr>
          <w:rFonts w:ascii="Bookman Old Style" w:hAnsi="Bookman Old Style"/>
          <w:b/>
          <w:color w:val="E6B729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50</w:t>
      </w:r>
    </w:p>
    <w:p w:rsidR="00ED3391" w:rsidRPr="00622BFC" w:rsidRDefault="00622BFC" w:rsidP="002B7F65">
      <w:pPr>
        <w:rPr>
          <w:rFonts w:ascii="Bookman Old Style" w:hAnsi="Bookman Old Style"/>
          <w:sz w:val="18"/>
          <w:szCs w:val="18"/>
        </w:rPr>
      </w:pPr>
      <w:r w:rsidRPr="00622BFC">
        <w:rPr>
          <w:rFonts w:ascii="Bookman Old Style" w:hAnsi="Bookman Old Style"/>
          <w:sz w:val="18"/>
          <w:szCs w:val="18"/>
        </w:rPr>
        <w:t>“</w:t>
      </w:r>
      <w:r w:rsidR="00ED3391" w:rsidRPr="00622BFC">
        <w:rPr>
          <w:rFonts w:ascii="Bookman Old Style" w:hAnsi="Bookman Old Style"/>
          <w:sz w:val="18"/>
          <w:szCs w:val="18"/>
        </w:rPr>
        <w:t xml:space="preserve">Let`s </w:t>
      </w:r>
      <w:r w:rsidR="00ED3391" w:rsidRPr="00622BFC">
        <w:rPr>
          <w:rFonts w:ascii="Bookman Old Style" w:hAnsi="Bookman Old Style"/>
          <w:b/>
          <w:sz w:val="18"/>
          <w:szCs w:val="18"/>
        </w:rPr>
        <w:t>go fifty-fifty</w:t>
      </w:r>
      <w:r w:rsidR="00ED3391" w:rsidRPr="00622BFC">
        <w:rPr>
          <w:rFonts w:ascii="Bookman Old Style" w:hAnsi="Bookman Old Style"/>
          <w:sz w:val="18"/>
          <w:szCs w:val="18"/>
        </w:rPr>
        <w:t xml:space="preserve"> on dinner at Ginno`s.</w:t>
      </w:r>
      <w:r w:rsidRPr="00622BFC">
        <w:rPr>
          <w:rFonts w:ascii="Bookman Old Style" w:hAnsi="Bookman Old Style"/>
          <w:sz w:val="18"/>
          <w:szCs w:val="18"/>
        </w:rPr>
        <w:t>”</w:t>
      </w:r>
      <w:r w:rsidR="00ED3391" w:rsidRPr="00622BFC">
        <w:rPr>
          <w:rFonts w:ascii="Bookman Old Style" w:hAnsi="Bookman Old Style"/>
          <w:sz w:val="18"/>
          <w:szCs w:val="18"/>
        </w:rPr>
        <w:t xml:space="preserve">→ When people go fifty-fifty, they </w:t>
      </w:r>
      <w:r w:rsidR="00ED3391" w:rsidRPr="00622BFC">
        <w:rPr>
          <w:rFonts w:ascii="Bookman Old Style" w:hAnsi="Bookman Old Style"/>
          <w:b/>
          <w:sz w:val="18"/>
          <w:szCs w:val="18"/>
        </w:rPr>
        <w:t>share</w:t>
      </w:r>
      <w:r w:rsidR="00ED3391" w:rsidRPr="00622BFC">
        <w:rPr>
          <w:rFonts w:ascii="Bookman Old Style" w:hAnsi="Bookman Old Style"/>
          <w:sz w:val="18"/>
          <w:szCs w:val="18"/>
        </w:rPr>
        <w:t xml:space="preserve"> the cost of something, nobody pays more or less.</w:t>
      </w:r>
    </w:p>
    <w:p w:rsidR="00ED3391" w:rsidRPr="00622BFC" w:rsidRDefault="00622BFC" w:rsidP="002B7F65">
      <w:pPr>
        <w:rPr>
          <w:rFonts w:ascii="Bookman Old Style" w:hAnsi="Bookman Old Style"/>
          <w:sz w:val="18"/>
          <w:szCs w:val="18"/>
        </w:rPr>
      </w:pPr>
      <w:r w:rsidRPr="00622BFC">
        <w:rPr>
          <w:rFonts w:ascii="Bookman Old Style" w:hAnsi="Bookman Old Style"/>
          <w:sz w:val="18"/>
          <w:szCs w:val="18"/>
        </w:rPr>
        <w:t>“</w:t>
      </w:r>
      <w:r w:rsidR="00ED3391" w:rsidRPr="00622BFC">
        <w:rPr>
          <w:rFonts w:ascii="Bookman Old Style" w:hAnsi="Bookman Old Style"/>
          <w:sz w:val="18"/>
          <w:szCs w:val="18"/>
        </w:rPr>
        <w:t xml:space="preserve">We had a </w:t>
      </w:r>
      <w:r w:rsidR="00ED3391" w:rsidRPr="00622BFC">
        <w:rPr>
          <w:rFonts w:ascii="Bookman Old Style" w:hAnsi="Bookman Old Style"/>
          <w:b/>
          <w:sz w:val="18"/>
          <w:szCs w:val="18"/>
        </w:rPr>
        <w:t>fifty-fifty</w:t>
      </w:r>
      <w:r w:rsidR="00ED3391" w:rsidRPr="00622BFC">
        <w:rPr>
          <w:rFonts w:ascii="Bookman Old Style" w:hAnsi="Bookman Old Style"/>
          <w:sz w:val="18"/>
          <w:szCs w:val="18"/>
        </w:rPr>
        <w:t xml:space="preserve"> chance of winning the race.</w:t>
      </w:r>
      <w:r w:rsidRPr="00622BFC">
        <w:rPr>
          <w:rFonts w:ascii="Bookman Old Style" w:hAnsi="Bookman Old Style"/>
          <w:sz w:val="18"/>
          <w:szCs w:val="18"/>
        </w:rPr>
        <w:t>”</w:t>
      </w:r>
      <w:r w:rsidR="00ED3391" w:rsidRPr="00622BFC">
        <w:rPr>
          <w:rFonts w:ascii="Bookman Old Style" w:hAnsi="Bookman Old Style"/>
          <w:sz w:val="18"/>
          <w:szCs w:val="18"/>
        </w:rPr>
        <w:t xml:space="preserve"> → Our chance to win was </w:t>
      </w:r>
      <w:r w:rsidR="00D250ED" w:rsidRPr="00622BFC">
        <w:rPr>
          <w:rFonts w:ascii="Bookman Old Style" w:hAnsi="Bookman Old Style"/>
          <w:b/>
          <w:sz w:val="18"/>
          <w:szCs w:val="18"/>
        </w:rPr>
        <w:t>equally likely or unlikely</w:t>
      </w:r>
      <w:r w:rsidR="00D250ED" w:rsidRPr="00622BFC">
        <w:rPr>
          <w:rFonts w:ascii="Bookman Old Style" w:hAnsi="Bookman Old Style"/>
          <w:sz w:val="18"/>
          <w:szCs w:val="18"/>
        </w:rPr>
        <w:t>.</w:t>
      </w:r>
    </w:p>
    <w:p w:rsidR="00D250ED" w:rsidRPr="00A40067" w:rsidRDefault="00D250ED" w:rsidP="006E3CA8">
      <w:pPr>
        <w:shd w:val="clear" w:color="auto" w:fill="E1EEE8" w:themeFill="accent4" w:themeFillTint="33"/>
        <w:rPr>
          <w:rFonts w:ascii="Bookman Old Style" w:hAnsi="Bookman Old Style"/>
          <w:b/>
          <w:color w:val="E6B729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40067">
        <w:rPr>
          <w:rFonts w:ascii="Bookman Old Style" w:hAnsi="Bookman Old Style"/>
          <w:b/>
          <w:color w:val="E6B729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100</w:t>
      </w:r>
    </w:p>
    <w:p w:rsidR="00D250ED" w:rsidRPr="00622BFC" w:rsidRDefault="00D250ED" w:rsidP="002B7F65">
      <w:pPr>
        <w:rPr>
          <w:rFonts w:ascii="Bookman Old Style" w:hAnsi="Bookman Old Style"/>
          <w:sz w:val="18"/>
          <w:szCs w:val="18"/>
        </w:rPr>
      </w:pPr>
      <w:r w:rsidRPr="00622BFC">
        <w:rPr>
          <w:rFonts w:ascii="Bookman Old Style" w:hAnsi="Bookman Old Style"/>
          <w:sz w:val="18"/>
          <w:szCs w:val="18"/>
        </w:rPr>
        <w:t xml:space="preserve">“Where is Costa Brava located?” “Somewhere near Spain, but I`m not </w:t>
      </w:r>
      <w:r w:rsidRPr="00622BFC">
        <w:rPr>
          <w:rFonts w:ascii="Bookman Old Style" w:hAnsi="Bookman Old Style"/>
          <w:b/>
          <w:sz w:val="18"/>
          <w:szCs w:val="18"/>
        </w:rPr>
        <w:t>a hundred per cent</w:t>
      </w:r>
      <w:r w:rsidRPr="00622BFC">
        <w:rPr>
          <w:rFonts w:ascii="Bookman Old Style" w:hAnsi="Bookman Old Style"/>
          <w:sz w:val="18"/>
          <w:szCs w:val="18"/>
        </w:rPr>
        <w:t xml:space="preserve"> sure.” → It means I`m </w:t>
      </w:r>
      <w:r w:rsidRPr="00622BFC">
        <w:rPr>
          <w:rFonts w:ascii="Bookman Old Style" w:hAnsi="Bookman Old Style"/>
          <w:b/>
          <w:sz w:val="18"/>
          <w:szCs w:val="18"/>
        </w:rPr>
        <w:t>not completely</w:t>
      </w:r>
      <w:r w:rsidRPr="00622BFC">
        <w:rPr>
          <w:rFonts w:ascii="Bookman Old Style" w:hAnsi="Bookman Old Style"/>
          <w:sz w:val="18"/>
          <w:szCs w:val="18"/>
        </w:rPr>
        <w:t xml:space="preserve"> sure.</w:t>
      </w:r>
    </w:p>
    <w:p w:rsidR="00D250ED" w:rsidRPr="00622BFC" w:rsidRDefault="00D250ED" w:rsidP="002B7F65">
      <w:pPr>
        <w:rPr>
          <w:rFonts w:ascii="Bookman Old Style" w:hAnsi="Bookman Old Style"/>
          <w:sz w:val="18"/>
          <w:szCs w:val="18"/>
        </w:rPr>
      </w:pPr>
      <w:r w:rsidRPr="00622BFC">
        <w:rPr>
          <w:rFonts w:ascii="Bookman Old Style" w:hAnsi="Bookman Old Style"/>
          <w:sz w:val="18"/>
          <w:szCs w:val="18"/>
        </w:rPr>
        <w:t xml:space="preserve">“Every player </w:t>
      </w:r>
      <w:r w:rsidRPr="00622BFC">
        <w:rPr>
          <w:rFonts w:ascii="Bookman Old Style" w:hAnsi="Bookman Old Style"/>
          <w:b/>
          <w:sz w:val="18"/>
          <w:szCs w:val="18"/>
        </w:rPr>
        <w:t>gave a hundred per cent</w:t>
      </w:r>
      <w:r w:rsidRPr="00622BFC">
        <w:rPr>
          <w:rFonts w:ascii="Bookman Old Style" w:hAnsi="Bookman Old Style"/>
          <w:sz w:val="18"/>
          <w:szCs w:val="18"/>
        </w:rPr>
        <w:t xml:space="preserve">.”→ Players </w:t>
      </w:r>
      <w:r w:rsidRPr="00622BFC">
        <w:rPr>
          <w:rFonts w:ascii="Bookman Old Style" w:hAnsi="Bookman Old Style"/>
          <w:b/>
          <w:sz w:val="18"/>
          <w:szCs w:val="18"/>
        </w:rPr>
        <w:t>did their best</w:t>
      </w:r>
      <w:r w:rsidR="008E4461" w:rsidRPr="00622BFC">
        <w:rPr>
          <w:rFonts w:ascii="Bookman Old Style" w:hAnsi="Bookman Old Style"/>
          <w:sz w:val="18"/>
          <w:szCs w:val="18"/>
        </w:rPr>
        <w:t xml:space="preserve">, they </w:t>
      </w:r>
      <w:r w:rsidR="008E4461" w:rsidRPr="00622BFC">
        <w:rPr>
          <w:rFonts w:ascii="Bookman Old Style" w:hAnsi="Bookman Old Style"/>
          <w:b/>
          <w:sz w:val="18"/>
          <w:szCs w:val="18"/>
        </w:rPr>
        <w:t>tried as hard as they could</w:t>
      </w:r>
      <w:r w:rsidR="008E4461" w:rsidRPr="00622BFC">
        <w:rPr>
          <w:rFonts w:ascii="Bookman Old Style" w:hAnsi="Bookman Old Style"/>
          <w:sz w:val="18"/>
          <w:szCs w:val="18"/>
        </w:rPr>
        <w:t>.</w:t>
      </w:r>
    </w:p>
    <w:p w:rsidR="001F6F5D" w:rsidRDefault="001F6F5D" w:rsidP="002B7F65">
      <w:pPr>
        <w:rPr>
          <w:rFonts w:ascii="Bookman Old Style" w:hAnsi="Bookman Old Style"/>
          <w:b/>
          <w:color w:val="E6B729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E4461" w:rsidRPr="00A40067" w:rsidRDefault="008E4461" w:rsidP="006E3CA8">
      <w:pPr>
        <w:shd w:val="clear" w:color="auto" w:fill="E1EEE8" w:themeFill="accent4" w:themeFillTint="33"/>
        <w:rPr>
          <w:rFonts w:ascii="Bookman Old Style" w:hAnsi="Bookman Old Style"/>
          <w:b/>
          <w:color w:val="E6B729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40067">
        <w:rPr>
          <w:rFonts w:ascii="Bookman Old Style" w:hAnsi="Bookman Old Style"/>
          <w:b/>
          <w:color w:val="E6B729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1m</w:t>
      </w:r>
    </w:p>
    <w:p w:rsidR="008E4461" w:rsidRPr="00622BFC" w:rsidRDefault="008E4461" w:rsidP="002B7F65">
      <w:pPr>
        <w:rPr>
          <w:rFonts w:ascii="Bookman Old Style" w:hAnsi="Bookman Old Style"/>
          <w:sz w:val="18"/>
          <w:szCs w:val="18"/>
          <w:lang w:val="sk-SK"/>
        </w:rPr>
      </w:pPr>
      <w:r w:rsidRPr="00622BFC">
        <w:rPr>
          <w:rFonts w:ascii="Bookman Old Style" w:hAnsi="Bookman Old Style"/>
          <w:sz w:val="18"/>
          <w:szCs w:val="18"/>
        </w:rPr>
        <w:t>“Do you think Jenny will go on a date with Berry?”  “</w:t>
      </w:r>
      <w:r w:rsidRPr="00622BFC">
        <w:rPr>
          <w:rFonts w:ascii="Bookman Old Style" w:hAnsi="Bookman Old Style"/>
          <w:b/>
          <w:sz w:val="18"/>
          <w:szCs w:val="18"/>
        </w:rPr>
        <w:t>Never in a million years</w:t>
      </w:r>
      <w:r w:rsidRPr="00622BFC">
        <w:rPr>
          <w:rFonts w:ascii="Bookman Old Style" w:hAnsi="Bookman Old Style"/>
          <w:b/>
          <w:sz w:val="18"/>
          <w:szCs w:val="18"/>
          <w:lang w:val="sk-SK"/>
        </w:rPr>
        <w:t>!</w:t>
      </w:r>
      <w:r w:rsidRPr="00622BFC">
        <w:rPr>
          <w:rFonts w:ascii="Bookman Old Style" w:hAnsi="Bookman Old Style"/>
          <w:sz w:val="18"/>
          <w:szCs w:val="18"/>
          <w:lang w:val="sk-SK"/>
        </w:rPr>
        <w:t xml:space="preserve">“ → not at any point, it seems </w:t>
      </w:r>
      <w:r w:rsidR="00A40067">
        <w:rPr>
          <w:rFonts w:ascii="Bookman Old Style" w:hAnsi="Bookman Old Style"/>
          <w:sz w:val="18"/>
          <w:szCs w:val="18"/>
          <w:lang w:val="sk-SK"/>
        </w:rPr>
        <w:t>impossible.</w:t>
      </w:r>
    </w:p>
    <w:p w:rsidR="008E4461" w:rsidRPr="00622BFC" w:rsidRDefault="008E4461" w:rsidP="002B7F65">
      <w:pPr>
        <w:rPr>
          <w:rFonts w:ascii="Bookman Old Style" w:hAnsi="Bookman Old Style"/>
          <w:sz w:val="18"/>
          <w:szCs w:val="18"/>
        </w:rPr>
      </w:pPr>
      <w:r w:rsidRPr="00622BFC">
        <w:rPr>
          <w:rFonts w:ascii="Bookman Old Style" w:hAnsi="Bookman Old Style"/>
          <w:sz w:val="18"/>
          <w:szCs w:val="18"/>
          <w:lang w:val="sk-SK"/>
        </w:rPr>
        <w:t xml:space="preserve">When describing people, we often try to guess their </w:t>
      </w:r>
      <w:r w:rsidRPr="00A40067">
        <w:rPr>
          <w:rFonts w:ascii="Bookman Old Style" w:hAnsi="Bookman Old Style"/>
          <w:b/>
          <w:color w:val="E6B729" w:themeColor="accent3"/>
          <w:sz w:val="20"/>
          <w:szCs w:val="20"/>
          <w:lang w:val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age</w:t>
      </w:r>
      <w:r w:rsidRPr="00622BFC">
        <w:rPr>
          <w:rFonts w:ascii="Bookman Old Style" w:hAnsi="Bookman Old Style"/>
          <w:sz w:val="18"/>
          <w:szCs w:val="18"/>
          <w:lang w:val="sk-SK"/>
        </w:rPr>
        <w:t>. And, we try to be exact. It</w:t>
      </w:r>
      <w:r w:rsidRPr="00622BFC">
        <w:rPr>
          <w:rFonts w:ascii="Bookman Old Style" w:hAnsi="Bookman Old Style"/>
          <w:sz w:val="18"/>
          <w:szCs w:val="18"/>
        </w:rPr>
        <w:t xml:space="preserve">`s not necessary, we can talk about somebody`s age </w:t>
      </w:r>
      <w:r w:rsidR="00C634DD" w:rsidRPr="00622BFC">
        <w:rPr>
          <w:rFonts w:ascii="Bookman Old Style" w:hAnsi="Bookman Old Style"/>
          <w:sz w:val="18"/>
          <w:szCs w:val="18"/>
        </w:rPr>
        <w:t>in a more gallant way.</w:t>
      </w:r>
      <w:r w:rsidR="00622BFC" w:rsidRPr="00622BFC">
        <w:rPr>
          <w:rFonts w:ascii="Bookman Old Style" w:hAnsi="Bookman Old Style"/>
          <w:sz w:val="18"/>
          <w:szCs w:val="18"/>
        </w:rPr>
        <w:t xml:space="preserve"> Look at the following examples:</w:t>
      </w:r>
    </w:p>
    <w:p w:rsidR="00C634DD" w:rsidRPr="00A40067" w:rsidRDefault="00C634DD" w:rsidP="00C634DD">
      <w:pPr>
        <w:pStyle w:val="Odsekzoznamu"/>
        <w:numPr>
          <w:ilvl w:val="0"/>
          <w:numId w:val="3"/>
        </w:numPr>
        <w:rPr>
          <w:rStyle w:val="Zvraznenie"/>
        </w:rPr>
      </w:pPr>
      <w:r w:rsidRPr="00A40067">
        <w:rPr>
          <w:rStyle w:val="Zvraznenie"/>
        </w:rPr>
        <w:t xml:space="preserve">He`s </w:t>
      </w:r>
      <w:r w:rsidRPr="00A40067">
        <w:rPr>
          <w:rStyle w:val="Zvraznenie"/>
          <w:b/>
        </w:rPr>
        <w:t>in his twenties</w:t>
      </w:r>
      <w:r w:rsidRPr="00A40067">
        <w:rPr>
          <w:rStyle w:val="Zvraznenie"/>
        </w:rPr>
        <w:t xml:space="preserve"> – between 20 and 29</w:t>
      </w:r>
    </w:p>
    <w:p w:rsidR="00C634DD" w:rsidRPr="00A40067" w:rsidRDefault="00C634DD" w:rsidP="00C634DD">
      <w:pPr>
        <w:pStyle w:val="Odsekzoznamu"/>
        <w:numPr>
          <w:ilvl w:val="0"/>
          <w:numId w:val="3"/>
        </w:numPr>
        <w:rPr>
          <w:rStyle w:val="Zvraznenie"/>
        </w:rPr>
      </w:pPr>
      <w:r w:rsidRPr="00A40067">
        <w:rPr>
          <w:rStyle w:val="Zvraznenie"/>
        </w:rPr>
        <w:t xml:space="preserve">He`s </w:t>
      </w:r>
      <w:r w:rsidRPr="00A40067">
        <w:rPr>
          <w:rStyle w:val="Zvraznenie"/>
          <w:b/>
        </w:rPr>
        <w:t>in his early twenties</w:t>
      </w:r>
      <w:r w:rsidRPr="00A40067">
        <w:rPr>
          <w:rStyle w:val="Zvraznenie"/>
        </w:rPr>
        <w:t xml:space="preserve"> – between 21 and 23</w:t>
      </w:r>
    </w:p>
    <w:p w:rsidR="00C634DD" w:rsidRPr="00A40067" w:rsidRDefault="00C634DD" w:rsidP="00C634DD">
      <w:pPr>
        <w:pStyle w:val="Odsekzoznamu"/>
        <w:numPr>
          <w:ilvl w:val="0"/>
          <w:numId w:val="3"/>
        </w:numPr>
        <w:rPr>
          <w:rStyle w:val="Zvraznenie"/>
        </w:rPr>
      </w:pPr>
      <w:r w:rsidRPr="00A40067">
        <w:rPr>
          <w:rStyle w:val="Zvraznenie"/>
        </w:rPr>
        <w:t xml:space="preserve">He`s </w:t>
      </w:r>
      <w:r w:rsidRPr="00A40067">
        <w:rPr>
          <w:rStyle w:val="Zvraznenie"/>
          <w:b/>
        </w:rPr>
        <w:t>in his mid twenties</w:t>
      </w:r>
      <w:r w:rsidRPr="00A40067">
        <w:rPr>
          <w:rStyle w:val="Zvraznenie"/>
        </w:rPr>
        <w:t xml:space="preserve"> – between 24 and 26</w:t>
      </w:r>
    </w:p>
    <w:p w:rsidR="00C634DD" w:rsidRDefault="00C634DD" w:rsidP="00C634DD">
      <w:pPr>
        <w:pStyle w:val="Odsekzoznamu"/>
        <w:numPr>
          <w:ilvl w:val="0"/>
          <w:numId w:val="3"/>
        </w:numPr>
        <w:rPr>
          <w:rStyle w:val="Zvraznenie"/>
        </w:rPr>
      </w:pPr>
      <w:r w:rsidRPr="00A40067">
        <w:rPr>
          <w:rStyle w:val="Zvraznenie"/>
        </w:rPr>
        <w:t xml:space="preserve">He`s </w:t>
      </w:r>
      <w:r w:rsidRPr="00A40067">
        <w:rPr>
          <w:rStyle w:val="Zvraznenie"/>
          <w:b/>
        </w:rPr>
        <w:t>in his late twenties</w:t>
      </w:r>
      <w:r w:rsidRPr="00A40067">
        <w:rPr>
          <w:rStyle w:val="Zvraznenie"/>
        </w:rPr>
        <w:t>- between 27 and 29</w:t>
      </w:r>
    </w:p>
    <w:p w:rsidR="001F6F5D" w:rsidRDefault="001F6F5D" w:rsidP="001F6F5D">
      <w:pPr>
        <w:rPr>
          <w:rStyle w:val="Zvraznenie"/>
          <w:rFonts w:ascii="Bookman Old Style" w:hAnsi="Bookman Old Style"/>
          <w:i w:val="0"/>
          <w:sz w:val="18"/>
          <w:szCs w:val="18"/>
        </w:rPr>
      </w:pPr>
      <w:r>
        <w:rPr>
          <w:rStyle w:val="Zvraznenie"/>
          <w:rFonts w:ascii="Bookman Old Style" w:hAnsi="Bookman Old Style"/>
          <w:i w:val="0"/>
          <w:sz w:val="18"/>
          <w:szCs w:val="18"/>
        </w:rPr>
        <w:t>You can use it with any age:</w:t>
      </w:r>
    </w:p>
    <w:p w:rsidR="007816AD" w:rsidRDefault="001F6F5D" w:rsidP="001F6F5D">
      <w:pPr>
        <w:rPr>
          <w:rStyle w:val="Zvraznenie"/>
          <w:rFonts w:ascii="Bookman Old Style" w:hAnsi="Bookman Old Style"/>
          <w:i w:val="0"/>
          <w:sz w:val="18"/>
          <w:szCs w:val="1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44CB47B1" wp14:editId="458A2542">
            <wp:simplePos x="0" y="0"/>
            <wp:positionH relativeFrom="column">
              <wp:posOffset>0</wp:posOffset>
            </wp:positionH>
            <wp:positionV relativeFrom="paragraph">
              <wp:posOffset>-626</wp:posOffset>
            </wp:positionV>
            <wp:extent cx="1479600" cy="1479600"/>
            <wp:effectExtent l="0" t="0" r="6350" b="6350"/>
            <wp:wrapNone/>
            <wp:docPr id="2" name="Obrázok 2" descr="Výsledok vyhľadávania obrázkov pre dopyt jennifer law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jennifer lawr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0" cy="14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Zvraznenie"/>
          <w:rFonts w:ascii="Bookman Old Style" w:hAnsi="Bookman Old Style"/>
          <w:i w:val="0"/>
          <w:sz w:val="18"/>
          <w:szCs w:val="18"/>
        </w:rPr>
        <w:t xml:space="preserve">                                          Jennifer Lawrence (26): “Jennifer is in her mid twenties.”</w:t>
      </w:r>
    </w:p>
    <w:p w:rsidR="007816AD" w:rsidRDefault="007816AD" w:rsidP="001F6F5D">
      <w:pPr>
        <w:rPr>
          <w:rStyle w:val="Zvraznenie"/>
          <w:rFonts w:ascii="Bookman Old Style" w:hAnsi="Bookman Old Style"/>
          <w:i w:val="0"/>
          <w:sz w:val="18"/>
          <w:szCs w:val="18"/>
        </w:rPr>
      </w:pPr>
      <w:r>
        <w:rPr>
          <w:rStyle w:val="Zvraznenie"/>
          <w:rFonts w:ascii="Bookman Old Style" w:hAnsi="Bookman Old Style"/>
          <w:i w:val="0"/>
          <w:sz w:val="18"/>
          <w:szCs w:val="18"/>
        </w:rPr>
        <w:t xml:space="preserve">                                                                                  </w:t>
      </w:r>
    </w:p>
    <w:p w:rsidR="007816AD" w:rsidRDefault="007816AD" w:rsidP="001F6F5D">
      <w:pPr>
        <w:rPr>
          <w:rStyle w:val="Zvraznenie"/>
          <w:rFonts w:ascii="Bookman Old Style" w:hAnsi="Bookman Old Style"/>
          <w:i w:val="0"/>
          <w:sz w:val="18"/>
          <w:szCs w:val="18"/>
        </w:rPr>
      </w:pPr>
      <w:r>
        <w:rPr>
          <w:rStyle w:val="Zvraznenie"/>
          <w:rFonts w:ascii="Bookman Old Style" w:hAnsi="Bookman Old Style"/>
          <w:i w:val="0"/>
          <w:sz w:val="18"/>
          <w:szCs w:val="18"/>
        </w:rPr>
        <w:t xml:space="preserve">                                                                                  Kevin Costner (62): “Kevin is in his early sixties.”</w:t>
      </w: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0E6F98D" wp14:editId="180090BC">
            <wp:simplePos x="0" y="0"/>
            <wp:positionH relativeFrom="column">
              <wp:posOffset>1787355</wp:posOffset>
            </wp:positionH>
            <wp:positionV relativeFrom="paragraph">
              <wp:posOffset>9866</wp:posOffset>
            </wp:positionV>
            <wp:extent cx="1159200" cy="1569600"/>
            <wp:effectExtent l="0" t="0" r="3175" b="0"/>
            <wp:wrapNone/>
            <wp:docPr id="3" name="Obrázok 3" descr="Výsledok vyhľadávania obrázkov pre dopyt kevin cos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kevin cost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5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6AD" w:rsidRDefault="007816AD" w:rsidP="001F6F5D">
      <w:pPr>
        <w:rPr>
          <w:rStyle w:val="Zvraznenie"/>
          <w:rFonts w:ascii="Bookman Old Style" w:hAnsi="Bookman Old Style"/>
          <w:i w:val="0"/>
          <w:sz w:val="18"/>
          <w:szCs w:val="18"/>
        </w:rPr>
      </w:pPr>
      <w:r>
        <w:rPr>
          <w:rStyle w:val="Zvraznenie"/>
          <w:rFonts w:ascii="Bookman Old Style" w:hAnsi="Bookman Old Style"/>
          <w:i w:val="0"/>
          <w:sz w:val="18"/>
          <w:szCs w:val="18"/>
        </w:rPr>
        <w:t xml:space="preserve">   </w:t>
      </w:r>
    </w:p>
    <w:p w:rsidR="007816AD" w:rsidRPr="001F6F5D" w:rsidRDefault="007816AD" w:rsidP="001F6F5D">
      <w:pPr>
        <w:rPr>
          <w:rStyle w:val="Zvraznenie"/>
          <w:rFonts w:ascii="Bookman Old Style" w:hAnsi="Bookman Old Style"/>
          <w:i w:val="0"/>
          <w:sz w:val="18"/>
          <w:szCs w:val="18"/>
        </w:rPr>
      </w:pPr>
      <w:r>
        <w:rPr>
          <w:rStyle w:val="Zvraznenie"/>
          <w:rFonts w:ascii="Bookman Old Style" w:hAnsi="Bookman Old Style"/>
          <w:i w:val="0"/>
          <w:sz w:val="18"/>
          <w:szCs w:val="18"/>
        </w:rPr>
        <w:t xml:space="preserve">                                                </w:t>
      </w:r>
    </w:p>
    <w:p w:rsidR="00D250ED" w:rsidRDefault="00D250ED" w:rsidP="002B7F65"/>
    <w:p w:rsidR="00D250ED" w:rsidRPr="00ED3391" w:rsidRDefault="00D250ED" w:rsidP="002B7F65"/>
    <w:p w:rsidR="002B7F65" w:rsidRDefault="007816AD" w:rsidP="002B7F6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 wp14:anchorId="2540DCA5" wp14:editId="445D5A64">
            <wp:simplePos x="0" y="0"/>
            <wp:positionH relativeFrom="column">
              <wp:posOffset>-464023</wp:posOffset>
            </wp:positionH>
            <wp:positionV relativeFrom="paragraph">
              <wp:posOffset>316874</wp:posOffset>
            </wp:positionV>
            <wp:extent cx="1980000" cy="1436400"/>
            <wp:effectExtent l="0" t="0" r="1270" b="0"/>
            <wp:wrapNone/>
            <wp:docPr id="4" name="Obrázok 4" descr="Výsledok vyhľadávania obrázkov pre dopyt justin timber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justin timberla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t xml:space="preserve"> </w:t>
      </w:r>
    </w:p>
    <w:p w:rsidR="00D842D6" w:rsidRDefault="00D842D6">
      <w:pPr>
        <w:rPr>
          <w:rStyle w:val="Zvraznenie"/>
        </w:rPr>
      </w:pPr>
    </w:p>
    <w:p w:rsidR="007816AD" w:rsidRDefault="007816AD">
      <w:pPr>
        <w:rPr>
          <w:rStyle w:val="Zvraznenie"/>
        </w:rPr>
      </w:pPr>
    </w:p>
    <w:p w:rsidR="007816AD" w:rsidRDefault="007816AD">
      <w:pPr>
        <w:rPr>
          <w:rStyle w:val="Zvraznenie"/>
          <w:rFonts w:ascii="Bookman Old Style" w:hAnsi="Bookman Old Style"/>
          <w:i w:val="0"/>
          <w:sz w:val="18"/>
          <w:szCs w:val="18"/>
        </w:rPr>
      </w:pPr>
      <w:r>
        <w:rPr>
          <w:rStyle w:val="Zvraznenie"/>
        </w:rPr>
        <w:t xml:space="preserve">                                                     </w:t>
      </w:r>
      <w:r>
        <w:rPr>
          <w:rStyle w:val="Zvraznenie"/>
          <w:rFonts w:ascii="Bookman Old Style" w:hAnsi="Bookman Old Style"/>
          <w:i w:val="0"/>
          <w:sz w:val="18"/>
          <w:szCs w:val="18"/>
        </w:rPr>
        <w:t>Justin Timberlake (36): “</w:t>
      </w:r>
      <w:r w:rsidR="006E3CA8">
        <w:rPr>
          <w:rStyle w:val="Zvraznenie"/>
          <w:rFonts w:ascii="Bookman Old Style" w:hAnsi="Bookman Old Style"/>
          <w:i w:val="0"/>
          <w:sz w:val="18"/>
          <w:szCs w:val="18"/>
        </w:rPr>
        <w:t xml:space="preserve">Justin is in his mid </w:t>
      </w:r>
      <w:r>
        <w:rPr>
          <w:rStyle w:val="Zvraznenie"/>
          <w:rFonts w:ascii="Bookman Old Style" w:hAnsi="Bookman Old Style"/>
          <w:i w:val="0"/>
          <w:sz w:val="18"/>
          <w:szCs w:val="18"/>
        </w:rPr>
        <w:t>thirties.”</w:t>
      </w:r>
    </w:p>
    <w:p w:rsidR="007816AD" w:rsidRDefault="007816AD">
      <w:pPr>
        <w:rPr>
          <w:rStyle w:val="Zvraznenie"/>
          <w:rFonts w:ascii="Bookman Old Style" w:hAnsi="Bookman Old Style"/>
          <w:i w:val="0"/>
          <w:sz w:val="18"/>
          <w:szCs w:val="18"/>
        </w:rPr>
      </w:pPr>
      <w:r>
        <w:rPr>
          <w:rStyle w:val="Zvraznenie"/>
          <w:rFonts w:ascii="Bookman Old Style" w:hAnsi="Bookman Old Style"/>
          <w:i w:val="0"/>
          <w:sz w:val="18"/>
          <w:szCs w:val="18"/>
        </w:rPr>
        <w:t xml:space="preserve">                                                                                           </w:t>
      </w:r>
    </w:p>
    <w:p w:rsidR="007816AD" w:rsidRDefault="007816AD">
      <w:pPr>
        <w:rPr>
          <w:rStyle w:val="Zvraznenie"/>
          <w:rFonts w:ascii="Bookman Old Style" w:hAnsi="Bookman Old Style"/>
          <w:i w:val="0"/>
          <w:sz w:val="18"/>
          <w:szCs w:val="18"/>
        </w:rPr>
      </w:pPr>
    </w:p>
    <w:p w:rsidR="007816AD" w:rsidRPr="007816AD" w:rsidRDefault="007816AD">
      <w:pPr>
        <w:rPr>
          <w:rStyle w:val="Zvraznenie"/>
          <w:rFonts w:ascii="Bookman Old Style" w:hAnsi="Bookman Old Style"/>
          <w:i w:val="0"/>
          <w:sz w:val="18"/>
          <w:szCs w:val="1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 wp14:anchorId="49A7C04C" wp14:editId="4388F821">
            <wp:simplePos x="0" y="0"/>
            <wp:positionH relativeFrom="column">
              <wp:posOffset>1723940</wp:posOffset>
            </wp:positionH>
            <wp:positionV relativeFrom="paragraph">
              <wp:posOffset>135530</wp:posOffset>
            </wp:positionV>
            <wp:extent cx="1515600" cy="1965600"/>
            <wp:effectExtent l="0" t="0" r="8890" b="0"/>
            <wp:wrapNone/>
            <wp:docPr id="5" name="Obrázok 5" descr="Výsledok vyhľadávania obrázkov pre dopyt j.k. r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j.k. rowl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Zvraznenie"/>
          <w:rFonts w:ascii="Bookman Old Style" w:hAnsi="Bookman Old Style"/>
          <w:i w:val="0"/>
          <w:sz w:val="18"/>
          <w:szCs w:val="18"/>
        </w:rPr>
        <w:t xml:space="preserve">                                                                                  J.K. Rowling (51): “She is in her early fifties.”                               </w:t>
      </w:r>
    </w:p>
    <w:sectPr w:rsidR="007816AD" w:rsidRPr="007816AD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01" w:rsidRDefault="00EA4201" w:rsidP="006E3CA8">
      <w:pPr>
        <w:spacing w:after="0" w:line="240" w:lineRule="auto"/>
      </w:pPr>
      <w:r>
        <w:separator/>
      </w:r>
    </w:p>
  </w:endnote>
  <w:endnote w:type="continuationSeparator" w:id="0">
    <w:p w:rsidR="00EA4201" w:rsidRDefault="00EA4201" w:rsidP="006E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52180"/>
      <w:docPartObj>
        <w:docPartGallery w:val="Page Numbers (Bottom of Page)"/>
        <w:docPartUnique/>
      </w:docPartObj>
    </w:sdtPr>
    <w:sdtContent>
      <w:p w:rsidR="006E3CA8" w:rsidRDefault="006E3CA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3CA8">
          <w:rPr>
            <w:noProof/>
            <w:lang w:val="sk-SK"/>
          </w:rPr>
          <w:t>1</w:t>
        </w:r>
        <w:r>
          <w:fldChar w:fldCharType="end"/>
        </w:r>
      </w:p>
    </w:sdtContent>
  </w:sdt>
  <w:p w:rsidR="006E3CA8" w:rsidRDefault="006E3C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01" w:rsidRDefault="00EA4201" w:rsidP="006E3CA8">
      <w:pPr>
        <w:spacing w:after="0" w:line="240" w:lineRule="auto"/>
      </w:pPr>
      <w:r>
        <w:separator/>
      </w:r>
    </w:p>
  </w:footnote>
  <w:footnote w:type="continuationSeparator" w:id="0">
    <w:p w:rsidR="00EA4201" w:rsidRDefault="00EA4201" w:rsidP="006E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4181"/>
    <w:multiLevelType w:val="hybridMultilevel"/>
    <w:tmpl w:val="3E604C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65"/>
    <w:rsid w:val="001F6F5D"/>
    <w:rsid w:val="002B7F65"/>
    <w:rsid w:val="00622BFC"/>
    <w:rsid w:val="006E3CA8"/>
    <w:rsid w:val="007816AD"/>
    <w:rsid w:val="008E4461"/>
    <w:rsid w:val="00991E2F"/>
    <w:rsid w:val="00A40067"/>
    <w:rsid w:val="00A456FF"/>
    <w:rsid w:val="00C634DD"/>
    <w:rsid w:val="00CA6A20"/>
    <w:rsid w:val="00D250ED"/>
    <w:rsid w:val="00D842D6"/>
    <w:rsid w:val="00EA4201"/>
    <w:rsid w:val="00E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DE306-9DA0-461F-992E-748244E5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qFormat/>
    <w:rPr>
      <w:b/>
      <w:bCs/>
      <w:caps w:val="0"/>
      <w:smallCaps/>
      <w:spacing w:val="10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vraznenie">
    <w:name w:val="Emphasis"/>
    <w:basedOn w:val="Predvolenpsmoodseku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olor w:val="auto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B01513" w:themeColor="accent1"/>
      <w:sz w:val="28"/>
      <w:szCs w:val="28"/>
    </w:rPr>
  </w:style>
  <w:style w:type="character" w:styleId="Intenzvnyodkaz">
    <w:name w:val="Intense Reference"/>
    <w:basedOn w:val="Predvolenpsmoodsek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prepojenie">
    <w:name w:val="Hyperlink"/>
    <w:basedOn w:val="Predvolenpsmoodseku"/>
    <w:unhideWhenUsed/>
    <w:rPr>
      <w:color w:val="4FB8C1" w:themeColor="text2" w:themeTint="99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9DFFCB" w:themeColor="followedHyperlink"/>
      <w:u w:val="single"/>
    </w:rPr>
  </w:style>
  <w:style w:type="paragraph" w:styleId="Bezriadkovania">
    <w:name w:val="No Spacing"/>
    <w:link w:val="BezriadkovaniaChar"/>
    <w:uiPriority w:val="1"/>
    <w:qFormat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</w:style>
  <w:style w:type="paragraph" w:styleId="Citcia">
    <w:name w:val="Quote"/>
    <w:basedOn w:val="Normlny"/>
    <w:next w:val="Normlny"/>
    <w:link w:val="Citcia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ciaChar">
    <w:name w:val="Citácia Char"/>
    <w:basedOn w:val="Predvolenpsmoodseku"/>
    <w:link w:val="Citcia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Pr>
      <w:sz w:val="28"/>
      <w:szCs w:val="28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3CA8"/>
  </w:style>
  <w:style w:type="paragraph" w:styleId="Pta">
    <w:name w:val="footer"/>
    <w:basedOn w:val="Normlny"/>
    <w:link w:val="PtaChar"/>
    <w:uiPriority w:val="99"/>
    <w:unhideWhenUsed/>
    <w:rsid w:val="006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dtt\AppData\Roaming\Microsoft\&#352;abl&#243;ny\Pr&#225;zdny%20dokument%20s%20mot&#237;vom%20Ion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Prázdny dokument s motívom Ion</Template>
  <TotalTime>123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spsdtt</dc:creator>
  <cp:keywords/>
  <cp:lastModifiedBy>spsdtt</cp:lastModifiedBy>
  <cp:revision>1</cp:revision>
  <dcterms:created xsi:type="dcterms:W3CDTF">2017-04-29T12:34:00Z</dcterms:created>
  <dcterms:modified xsi:type="dcterms:W3CDTF">2017-04-29T14:37:00Z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